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B9" w:rsidRDefault="003F0FB9" w:rsidP="003F0FB9">
      <w:pPr>
        <w:rPr>
          <w:rFonts w:ascii="Arial" w:hAnsi="Arial" w:cs="Arial"/>
          <w:i/>
        </w:rPr>
      </w:pPr>
      <w:r w:rsidRPr="003F0FB9">
        <w:rPr>
          <w:rFonts w:ascii="Arial" w:hAnsi="Arial" w:cs="Arial"/>
          <w:i/>
        </w:rPr>
        <w:t>Письмо СФР от 19.05.2025 N 14-20/25931</w:t>
      </w:r>
    </w:p>
    <w:p w:rsidR="003F0FB9" w:rsidRDefault="003F0FB9" w:rsidP="003F0FB9"/>
    <w:p w:rsidR="003F0FB9" w:rsidRPr="004262FD" w:rsidRDefault="003F0FB9" w:rsidP="003F0FB9">
      <w:pPr>
        <w:pStyle w:val="a4"/>
        <w:spacing w:after="0" w:line="288" w:lineRule="atLeast"/>
        <w:jc w:val="both"/>
        <w:rPr>
          <w:rFonts w:ascii="Arial" w:hAnsi="Arial" w:cs="Arial"/>
        </w:rPr>
      </w:pPr>
      <w:r w:rsidRPr="004262FD">
        <w:rPr>
          <w:rFonts w:ascii="Arial" w:hAnsi="Arial" w:cs="Arial"/>
        </w:rPr>
        <w:t>Если сотрудник на начало болезни трудится неполный рабочий день, и пособие по</w:t>
      </w:r>
      <w:r>
        <w:rPr>
          <w:rFonts w:ascii="Arial" w:hAnsi="Arial" w:cs="Arial"/>
        </w:rPr>
        <w:t> </w:t>
      </w:r>
      <w:r w:rsidRPr="004262FD">
        <w:rPr>
          <w:rFonts w:ascii="Arial" w:hAnsi="Arial" w:cs="Arial"/>
        </w:rPr>
        <w:t xml:space="preserve">временной нетрудоспособности рассчитывается </w:t>
      </w:r>
      <w:proofErr w:type="gramStart"/>
      <w:r w:rsidRPr="004262FD">
        <w:rPr>
          <w:rFonts w:ascii="Arial" w:hAnsi="Arial" w:cs="Arial"/>
        </w:rPr>
        <w:t>из</w:t>
      </w:r>
      <w:proofErr w:type="gramEnd"/>
      <w:r w:rsidRPr="004262FD">
        <w:rPr>
          <w:rFonts w:ascii="Arial" w:hAnsi="Arial" w:cs="Arial"/>
        </w:rPr>
        <w:t xml:space="preserve"> </w:t>
      </w:r>
      <w:proofErr w:type="gramStart"/>
      <w:r w:rsidRPr="004262FD">
        <w:rPr>
          <w:rFonts w:ascii="Arial" w:hAnsi="Arial" w:cs="Arial"/>
        </w:rPr>
        <w:t>МРОТ</w:t>
      </w:r>
      <w:proofErr w:type="gramEnd"/>
      <w:r w:rsidRPr="004262FD">
        <w:rPr>
          <w:rFonts w:ascii="Arial" w:hAnsi="Arial" w:cs="Arial"/>
        </w:rPr>
        <w:t xml:space="preserve">, то МРОТ определяется пропорционально неполному рабочему времени. А если сотруднику установили неполное рабочее время в период нетрудоспособности, то рассчитывать пособие </w:t>
      </w:r>
      <w:proofErr w:type="gramStart"/>
      <w:r w:rsidRPr="004262FD"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> </w:t>
      </w:r>
      <w:proofErr w:type="gramStart"/>
      <w:r w:rsidRPr="004262FD">
        <w:rPr>
          <w:rFonts w:ascii="Arial" w:hAnsi="Arial" w:cs="Arial"/>
        </w:rPr>
        <w:t>МРОТ</w:t>
      </w:r>
      <w:proofErr w:type="gramEnd"/>
      <w:r w:rsidRPr="004262FD">
        <w:rPr>
          <w:rFonts w:ascii="Arial" w:hAnsi="Arial" w:cs="Arial"/>
        </w:rPr>
        <w:t xml:space="preserve"> пропорционально неполному рабочему времени не нужно.</w:t>
      </w:r>
    </w:p>
    <w:p w:rsidR="003F0FB9" w:rsidRPr="00246F7B" w:rsidRDefault="003F0FB9" w:rsidP="003F0FB9">
      <w:pPr>
        <w:autoSpaceDE w:val="0"/>
        <w:autoSpaceDN w:val="0"/>
        <w:adjustRightInd w:val="0"/>
        <w:jc w:val="both"/>
        <w:rPr>
          <w:rFonts w:ascii="Arial" w:hAnsi="Arial" w:cs="Arial"/>
          <w:iCs/>
          <w:spacing w:val="-6"/>
        </w:rPr>
      </w:pPr>
    </w:p>
    <w:p w:rsidR="003F0FB9" w:rsidRDefault="003F0FB9" w:rsidP="003F0FB9">
      <w:pPr>
        <w:rPr>
          <w:rFonts w:ascii="Arial" w:hAnsi="Arial" w:cs="Arial"/>
          <w:i/>
        </w:rPr>
      </w:pPr>
      <w:r w:rsidRPr="003F0FB9">
        <w:rPr>
          <w:rFonts w:ascii="Arial" w:hAnsi="Arial" w:cs="Arial"/>
          <w:i/>
        </w:rPr>
        <w:t>Федеральный закон от 23.05.2025 N 104-ФЗ</w:t>
      </w:r>
    </w:p>
    <w:p w:rsidR="003F0FB9" w:rsidRDefault="003F0FB9" w:rsidP="003F0FB9"/>
    <w:p w:rsidR="003F0FB9" w:rsidRDefault="003F0FB9" w:rsidP="003F0FB9">
      <w:r w:rsidRPr="0071194F">
        <w:rPr>
          <w:rFonts w:ascii="Arial" w:hAnsi="Arial" w:cs="Arial"/>
        </w:rPr>
        <w:t>С 23.05.2025 за несоблюдение федеральных требований о защите информации (кроме</w:t>
      </w:r>
      <w:r>
        <w:rPr>
          <w:rFonts w:ascii="Arial" w:hAnsi="Arial" w:cs="Arial"/>
        </w:rPr>
        <w:t> </w:t>
      </w:r>
      <w:proofErr w:type="spellStart"/>
      <w:r w:rsidRPr="0071194F">
        <w:rPr>
          <w:rFonts w:ascii="Arial" w:hAnsi="Arial" w:cs="Arial"/>
        </w:rPr>
        <w:t>гостайны</w:t>
      </w:r>
      <w:proofErr w:type="spellEnd"/>
      <w:r w:rsidRPr="0071194F">
        <w:rPr>
          <w:rFonts w:ascii="Arial" w:hAnsi="Arial" w:cs="Arial"/>
        </w:rPr>
        <w:t>) должностному лицу по общему правилу грозит штраф от 10 тыс. до</w:t>
      </w:r>
      <w:r>
        <w:rPr>
          <w:rFonts w:ascii="Arial" w:hAnsi="Arial" w:cs="Arial"/>
        </w:rPr>
        <w:t> </w:t>
      </w:r>
      <w:r w:rsidRPr="0071194F">
        <w:rPr>
          <w:rFonts w:ascii="Arial" w:hAnsi="Arial" w:cs="Arial"/>
        </w:rPr>
        <w:t xml:space="preserve">50 тыс. руб. (ранее – от 1 до 2 тыс. руб.), а компании – </w:t>
      </w:r>
      <w:proofErr w:type="gramStart"/>
      <w:r w:rsidRPr="0071194F">
        <w:rPr>
          <w:rFonts w:ascii="Arial" w:hAnsi="Arial" w:cs="Arial"/>
        </w:rPr>
        <w:t>от</w:t>
      </w:r>
      <w:proofErr w:type="gramEnd"/>
      <w:r w:rsidRPr="0071194F">
        <w:rPr>
          <w:rFonts w:ascii="Arial" w:hAnsi="Arial" w:cs="Arial"/>
        </w:rPr>
        <w:t xml:space="preserve"> 50 тыс. до 100 тыс. руб. (ранее – от 10 до 15 тыс. руб.). </w:t>
      </w:r>
      <w:r w:rsidRPr="0071194F">
        <w:rPr>
          <w:rFonts w:ascii="Arial" w:eastAsia="Calibri" w:hAnsi="Arial" w:cs="Arial"/>
        </w:rPr>
        <w:t xml:space="preserve">Также увеличены санкции для тех, кто использует </w:t>
      </w:r>
      <w:proofErr w:type="spellStart"/>
      <w:r w:rsidRPr="0071194F">
        <w:rPr>
          <w:rFonts w:ascii="Arial" w:eastAsia="Calibri" w:hAnsi="Arial" w:cs="Arial"/>
        </w:rPr>
        <w:t>несертифицированные</w:t>
      </w:r>
      <w:proofErr w:type="spellEnd"/>
      <w:r w:rsidRPr="0071194F">
        <w:rPr>
          <w:rFonts w:ascii="Arial" w:eastAsia="Calibri" w:hAnsi="Arial" w:cs="Arial"/>
        </w:rPr>
        <w:t xml:space="preserve"> средства защиты данных (кроме </w:t>
      </w:r>
      <w:proofErr w:type="spellStart"/>
      <w:r w:rsidRPr="0071194F">
        <w:rPr>
          <w:rFonts w:ascii="Arial" w:eastAsia="Calibri" w:hAnsi="Arial" w:cs="Arial"/>
        </w:rPr>
        <w:t>гостайны</w:t>
      </w:r>
      <w:proofErr w:type="spellEnd"/>
      <w:r w:rsidRPr="0071194F">
        <w:rPr>
          <w:rFonts w:ascii="Arial" w:eastAsia="Calibri" w:hAnsi="Arial" w:cs="Arial"/>
        </w:rPr>
        <w:t xml:space="preserve">), если сертификация обязательна. </w:t>
      </w:r>
      <w:r w:rsidRPr="0071194F">
        <w:rPr>
          <w:rFonts w:ascii="Arial" w:hAnsi="Arial" w:cs="Arial"/>
        </w:rPr>
        <w:t xml:space="preserve">Срок давности привлечения к ответственности по статье 13.12 </w:t>
      </w:r>
      <w:proofErr w:type="spellStart"/>
      <w:r w:rsidRPr="0071194F">
        <w:rPr>
          <w:rFonts w:ascii="Arial" w:hAnsi="Arial" w:cs="Arial"/>
        </w:rPr>
        <w:t>КоАП</w:t>
      </w:r>
      <w:proofErr w:type="spellEnd"/>
      <w:r w:rsidRPr="0071194F">
        <w:rPr>
          <w:rFonts w:ascii="Arial" w:hAnsi="Arial" w:cs="Arial"/>
        </w:rPr>
        <w:t xml:space="preserve"> РФ теперь составляет</w:t>
      </w:r>
      <w:r>
        <w:rPr>
          <w:rFonts w:ascii="Arial" w:hAnsi="Arial" w:cs="Arial"/>
        </w:rPr>
        <w:t xml:space="preserve"> </w:t>
      </w:r>
      <w:r w:rsidRPr="0071194F">
        <w:rPr>
          <w:rFonts w:ascii="Arial" w:hAnsi="Arial" w:cs="Arial"/>
        </w:rPr>
        <w:t xml:space="preserve">1 год </w:t>
      </w:r>
      <w:proofErr w:type="gramStart"/>
      <w:r w:rsidRPr="0071194F">
        <w:rPr>
          <w:rFonts w:ascii="Arial" w:hAnsi="Arial" w:cs="Arial"/>
        </w:rPr>
        <w:t>с даты нарушения</w:t>
      </w:r>
      <w:proofErr w:type="gramEnd"/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FB9"/>
    <w:rsid w:val="00011A8F"/>
    <w:rsid w:val="002A41D3"/>
    <w:rsid w:val="003F0FB9"/>
    <w:rsid w:val="003F2B6D"/>
    <w:rsid w:val="004236C3"/>
    <w:rsid w:val="00586927"/>
    <w:rsid w:val="00613166"/>
    <w:rsid w:val="0092198A"/>
    <w:rsid w:val="009C4745"/>
    <w:rsid w:val="00A00CF4"/>
    <w:rsid w:val="00AF5D9B"/>
    <w:rsid w:val="00C905FA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B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0FB9"/>
    <w:rPr>
      <w:color w:val="0000FF"/>
      <w:u w:val="single"/>
    </w:rPr>
  </w:style>
  <w:style w:type="paragraph" w:styleId="a4">
    <w:name w:val="Normal (Web)"/>
    <w:basedOn w:val="a"/>
    <w:uiPriority w:val="99"/>
    <w:rsid w:val="003F0FB9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2025-05-30T04:35:00Z</dcterms:created>
  <dcterms:modified xsi:type="dcterms:W3CDTF">2025-05-30T04:36:00Z</dcterms:modified>
</cp:coreProperties>
</file>